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94F21" w14:textId="77777777" w:rsidR="009F5E78" w:rsidRDefault="009F5E78" w:rsidP="009F5E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u w:color="000000"/>
        </w:rPr>
      </w:pPr>
      <w:r w:rsidRPr="00F14581">
        <w:rPr>
          <w:rFonts w:ascii="Garamond" w:hAnsi="Garamond" w:cs="Garamond"/>
          <w:b/>
          <w:bCs/>
          <w:color w:val="000000"/>
          <w:u w:color="000000"/>
        </w:rPr>
        <w:t xml:space="preserve">Une école </w:t>
      </w:r>
      <w:r>
        <w:rPr>
          <w:rFonts w:ascii="Garamond" w:hAnsi="Garamond" w:cs="Garamond"/>
          <w:b/>
          <w:bCs/>
          <w:color w:val="000000"/>
          <w:u w:color="000000"/>
        </w:rPr>
        <w:t>vertueuse</w:t>
      </w:r>
      <w:r w:rsidRPr="00F14581">
        <w:rPr>
          <w:rFonts w:ascii="Garamond" w:hAnsi="Garamond" w:cs="Garamond"/>
          <w:b/>
          <w:bCs/>
          <w:color w:val="000000"/>
          <w:u w:color="000000"/>
        </w:rPr>
        <w:t xml:space="preserve"> :     </w:t>
      </w:r>
    </w:p>
    <w:p w14:paraId="6B55B23B" w14:textId="2195A9AE" w:rsidR="009F5E78" w:rsidRPr="00F14581" w:rsidRDefault="009F5E78" w:rsidP="009F5E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aramond"/>
          <w:i/>
          <w:iCs/>
          <w:color w:val="000000"/>
          <w:u w:color="000000"/>
        </w:rPr>
      </w:pPr>
      <w:r>
        <w:rPr>
          <w:rFonts w:ascii="Garamond" w:hAnsi="Garamond" w:cs="Garamond"/>
          <w:color w:val="000000"/>
          <w:u w:color="000000"/>
        </w:rPr>
        <w:t>Depuis 2019, l’établissement a investi pas loin de 1 million d’euros dans la rénovation des bâtiments avec comme lignes directrices :</w:t>
      </w:r>
      <w:r w:rsidRPr="00F14581">
        <w:rPr>
          <w:rFonts w:ascii="Garamond" w:hAnsi="Garamond" w:cs="Garamond"/>
          <w:b/>
          <w:bCs/>
          <w:color w:val="000000"/>
          <w:u w:color="000000"/>
        </w:rPr>
        <w:tab/>
      </w:r>
      <w:r w:rsidRPr="00F14581">
        <w:rPr>
          <w:rFonts w:ascii="Garamond" w:hAnsi="Garamond" w:cs="Garamond"/>
          <w:b/>
          <w:bCs/>
          <w:color w:val="000000"/>
          <w:u w:color="000000"/>
        </w:rPr>
        <w:tab/>
      </w:r>
    </w:p>
    <w:p w14:paraId="1BF5AF02" w14:textId="5CE8198D" w:rsidR="009F5E78" w:rsidRDefault="009F5E78" w:rsidP="009F5E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aramond"/>
          <w:color w:val="000000"/>
          <w:u w:color="000000"/>
        </w:rPr>
      </w:pPr>
      <w:r>
        <w:rPr>
          <w:rFonts w:ascii="Garamond" w:hAnsi="Garamond" w:cs="Garamond"/>
          <w:color w:val="000000"/>
          <w:u w:color="000000"/>
        </w:rPr>
        <w:t>La q</w:t>
      </w:r>
      <w:r w:rsidRPr="00F14581">
        <w:rPr>
          <w:rFonts w:ascii="Garamond" w:hAnsi="Garamond" w:cs="Garamond"/>
          <w:color w:val="000000"/>
          <w:u w:color="000000"/>
        </w:rPr>
        <w:t xml:space="preserve">ualité des bâtiments, </w:t>
      </w:r>
      <w:r>
        <w:rPr>
          <w:rFonts w:ascii="Garamond" w:hAnsi="Garamond" w:cs="Garamond"/>
          <w:color w:val="000000"/>
          <w:u w:color="000000"/>
        </w:rPr>
        <w:t>la q</w:t>
      </w:r>
      <w:r w:rsidRPr="00F14581">
        <w:rPr>
          <w:rFonts w:ascii="Garamond" w:hAnsi="Garamond" w:cs="Garamond"/>
          <w:color w:val="000000"/>
          <w:u w:color="000000"/>
        </w:rPr>
        <w:t xml:space="preserve">ualité du matériel et son renouvellement, </w:t>
      </w:r>
      <w:r>
        <w:rPr>
          <w:rFonts w:ascii="Garamond" w:hAnsi="Garamond" w:cs="Garamond"/>
          <w:color w:val="000000"/>
          <w:u w:color="000000"/>
        </w:rPr>
        <w:t>l’acquisition de nouvelles</w:t>
      </w:r>
      <w:r w:rsidRPr="00F14581">
        <w:rPr>
          <w:rFonts w:ascii="Garamond" w:hAnsi="Garamond" w:cs="Garamond"/>
          <w:color w:val="000000"/>
          <w:u w:color="000000"/>
        </w:rPr>
        <w:t xml:space="preserve"> chaudières </w:t>
      </w:r>
      <w:r>
        <w:rPr>
          <w:rFonts w:ascii="Garamond" w:hAnsi="Garamond" w:cs="Garamond"/>
          <w:color w:val="000000"/>
          <w:u w:color="000000"/>
        </w:rPr>
        <w:t>à gaz avec pompes à chaleur, l’amélioration thermique des bâtiments, la création de deux centrales de panneaux photos voltaïques une en autoconsommation et l’autre à la production.</w:t>
      </w:r>
    </w:p>
    <w:p w14:paraId="4F2924AB" w14:textId="20BC95AE" w:rsidR="009F5E78" w:rsidRPr="00F14581" w:rsidRDefault="009F5E78" w:rsidP="009F5E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aramond"/>
          <w:color w:val="000000"/>
          <w:u w:color="000000"/>
        </w:rPr>
      </w:pPr>
      <w:r>
        <w:rPr>
          <w:rFonts w:ascii="Garamond" w:hAnsi="Garamond" w:cs="Garamond"/>
          <w:color w:val="000000"/>
          <w:u w:color="000000"/>
        </w:rPr>
        <w:t>Sont aussi engagés les projets suivants :</w:t>
      </w:r>
    </w:p>
    <w:p w14:paraId="40A0ADB1" w14:textId="28E6E80A" w:rsidR="009F5E78" w:rsidRDefault="009F5E78" w:rsidP="009F5E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aramond"/>
          <w:color w:val="000000"/>
          <w:u w:color="000000"/>
        </w:rPr>
      </w:pPr>
      <w:r w:rsidRPr="00F14581">
        <w:rPr>
          <w:rFonts w:ascii="Garamond" w:hAnsi="Garamond" w:cs="Garamond"/>
          <w:color w:val="000000"/>
          <w:u w:color="000000"/>
        </w:rPr>
        <w:t>Réaménagement des cours de récréation</w:t>
      </w:r>
    </w:p>
    <w:p w14:paraId="3D6084ED" w14:textId="1565118A" w:rsidR="009F5E78" w:rsidRPr="00F14581" w:rsidRDefault="009F5E78" w:rsidP="009F5E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aramond"/>
          <w:color w:val="000000"/>
          <w:u w:color="000000"/>
        </w:rPr>
      </w:pPr>
      <w:r w:rsidRPr="00F14581">
        <w:rPr>
          <w:rFonts w:ascii="Garamond" w:hAnsi="Garamond" w:cs="Garamond"/>
          <w:color w:val="000000"/>
          <w:u w:color="000000"/>
        </w:rPr>
        <w:t>Alimentation diversifiée et « naturelle »</w:t>
      </w:r>
    </w:p>
    <w:p w14:paraId="42FF3A8D" w14:textId="77777777" w:rsidR="009F5E78" w:rsidRPr="00F14581" w:rsidRDefault="009F5E78" w:rsidP="009F5E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aramond"/>
          <w:color w:val="000000"/>
          <w:u w:color="000000"/>
        </w:rPr>
      </w:pPr>
      <w:r w:rsidRPr="00F14581">
        <w:rPr>
          <w:rFonts w:ascii="Garamond" w:hAnsi="Garamond" w:cs="Garamond"/>
          <w:color w:val="000000"/>
          <w:u w:color="000000"/>
        </w:rPr>
        <w:t>Lutte contre le gaspillage alimentaire</w:t>
      </w:r>
    </w:p>
    <w:p w14:paraId="547601AC" w14:textId="4EE8C74A" w:rsidR="009F5E78" w:rsidRPr="00F14581" w:rsidRDefault="009F5E78" w:rsidP="009F5E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aramond"/>
          <w:color w:val="000000"/>
          <w:u w:color="000000"/>
        </w:rPr>
      </w:pPr>
      <w:r w:rsidRPr="00F14581">
        <w:rPr>
          <w:rFonts w:ascii="Garamond" w:hAnsi="Garamond" w:cs="Garamond"/>
          <w:color w:val="000000"/>
          <w:u w:color="000000"/>
        </w:rPr>
        <w:t>Tri des déchets, composteur</w:t>
      </w:r>
    </w:p>
    <w:p w14:paraId="4E2B0424" w14:textId="77777777" w:rsidR="009F5E78" w:rsidRPr="00F14581" w:rsidRDefault="009F5E78" w:rsidP="009F5E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aramond"/>
          <w:color w:val="000000"/>
          <w:u w:color="000000"/>
        </w:rPr>
      </w:pPr>
      <w:r w:rsidRPr="00F14581">
        <w:rPr>
          <w:rFonts w:ascii="Garamond" w:hAnsi="Garamond" w:cs="Garamond"/>
          <w:color w:val="000000"/>
          <w:u w:color="000000"/>
        </w:rPr>
        <w:t>Gestes éco-citoyen</w:t>
      </w:r>
    </w:p>
    <w:p w14:paraId="634ABF0E" w14:textId="53325173" w:rsidR="009F5E78" w:rsidRPr="00F14581" w:rsidRDefault="009F5E78" w:rsidP="009F5E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aramond"/>
          <w:color w:val="FF6600"/>
          <w:u w:color="000000"/>
        </w:rPr>
      </w:pPr>
      <w:r w:rsidRPr="00F14581">
        <w:rPr>
          <w:rFonts w:ascii="Garamond" w:hAnsi="Garamond" w:cs="Garamond"/>
          <w:color w:val="000000"/>
          <w:u w:color="000000"/>
        </w:rPr>
        <w:t>Formation interne sur l’</w:t>
      </w:r>
      <w:proofErr w:type="spellStart"/>
      <w:r w:rsidRPr="00F14581">
        <w:rPr>
          <w:rFonts w:ascii="Garamond" w:hAnsi="Garamond" w:cs="Garamond"/>
          <w:color w:val="000000"/>
          <w:u w:color="000000"/>
        </w:rPr>
        <w:t>éco citoyenneté</w:t>
      </w:r>
      <w:proofErr w:type="spellEnd"/>
      <w:r w:rsidRPr="00F14581">
        <w:rPr>
          <w:rFonts w:ascii="Garamond" w:hAnsi="Garamond" w:cs="Garamond"/>
          <w:color w:val="000000"/>
          <w:u w:color="000000"/>
        </w:rPr>
        <w:t xml:space="preserve"> </w:t>
      </w:r>
    </w:p>
    <w:p w14:paraId="72DDEEF0" w14:textId="77777777" w:rsidR="002D34B3" w:rsidRDefault="002D34B3"/>
    <w:sectPr w:rsidR="002D34B3" w:rsidSect="00B8541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E78"/>
    <w:rsid w:val="002D34B3"/>
    <w:rsid w:val="009F5E78"/>
    <w:rsid w:val="00B8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18DA07"/>
  <w15:chartTrackingRefBased/>
  <w15:docId w15:val="{B9740D1B-645F-694B-AD4F-2B3128C8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E78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596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Labit</dc:creator>
  <cp:keywords/>
  <dc:description/>
  <cp:lastModifiedBy/>
  <cp:revision>1</cp:revision>
  <dcterms:created xsi:type="dcterms:W3CDTF">2020-12-21T09:32:00Z</dcterms:created>
</cp:coreProperties>
</file>